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0B7C9C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0B7C9C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7C9C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0B7C9C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0B7C9C">
        <w:rPr>
          <w:rFonts w:ascii="Open Sans" w:hAnsi="Open Sans" w:cs="Open Sans"/>
          <w:color w:val="000000"/>
          <w:sz w:val="20"/>
          <w:szCs w:val="20"/>
        </w:rPr>
        <w:t xml:space="preserve">Verovškova ulica 62, </w:t>
      </w:r>
      <w:proofErr w:type="spellStart"/>
      <w:r w:rsidRPr="000B7C9C">
        <w:rPr>
          <w:rFonts w:ascii="Open Sans" w:hAnsi="Open Sans" w:cs="Open Sans"/>
          <w:color w:val="000000"/>
          <w:sz w:val="20"/>
          <w:szCs w:val="20"/>
        </w:rPr>
        <w:t>p.p</w:t>
      </w:r>
      <w:proofErr w:type="spellEnd"/>
      <w:r w:rsidRPr="000B7C9C">
        <w:rPr>
          <w:rFonts w:ascii="Open Sans" w:hAnsi="Open Sans" w:cs="Open Sans"/>
          <w:color w:val="000000"/>
          <w:sz w:val="20"/>
          <w:szCs w:val="20"/>
        </w:rPr>
        <w:t>. 2374, SI-1000 Ljubljana</w:t>
      </w:r>
    </w:p>
    <w:p w14:paraId="540EE382" w14:textId="77777777" w:rsidR="00BD00DC" w:rsidRPr="000B7C9C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0B7C9C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0B7C9C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0B7C9C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2CB1BFF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4FDC1CF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0B7C9C">
        <w:rPr>
          <w:rFonts w:ascii="Open Sans" w:hAnsi="Open Sans" w:cs="Open Sans"/>
          <w:b/>
          <w:sz w:val="24"/>
          <w:szCs w:val="24"/>
        </w:rPr>
        <w:t>TEHNIČNI OPIS DEL</w:t>
      </w:r>
    </w:p>
    <w:p w14:paraId="484048F6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0B7C9C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0B7C9C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0B7C9C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0B7C9C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533A2FC5" w14:textId="77777777" w:rsidR="000B7C9C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0B7C9C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0B7C9C">
        <w:rPr>
          <w:rFonts w:ascii="Open Sans" w:hAnsi="Open Sans" w:cs="Open Sans"/>
          <w:b/>
          <w:color w:val="FF0000"/>
          <w:sz w:val="24"/>
          <w:szCs w:val="24"/>
        </w:rPr>
        <w:t xml:space="preserve">za </w:t>
      </w:r>
    </w:p>
    <w:p w14:paraId="0D2B2B9D" w14:textId="62E62B01" w:rsidR="009714AE" w:rsidRPr="000B7C9C" w:rsidRDefault="000B7C9C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/>
          <w:color w:val="FF0000"/>
          <w:sz w:val="24"/>
          <w:szCs w:val="24"/>
        </w:rPr>
        <w:t xml:space="preserve">7. sklop: </w:t>
      </w:r>
      <w:r w:rsidRPr="000B7C9C">
        <w:rPr>
          <w:rFonts w:ascii="Open Sans" w:hAnsi="Open Sans" w:cs="Open Sans"/>
          <w:b/>
          <w:color w:val="FF0000"/>
          <w:sz w:val="24"/>
          <w:szCs w:val="24"/>
        </w:rPr>
        <w:t>Dobava elektro materiala, ožičenje, programiranje in spuščanje v pogon</w:t>
      </w:r>
    </w:p>
    <w:p w14:paraId="07DB2135" w14:textId="77777777" w:rsidR="00664652" w:rsidRPr="000B7C9C" w:rsidRDefault="00664652" w:rsidP="00AF2D7A">
      <w:pPr>
        <w:rPr>
          <w:rFonts w:ascii="Open Sans" w:hAnsi="Open Sans" w:cs="Open Sans"/>
          <w:sz w:val="24"/>
          <w:szCs w:val="24"/>
        </w:rPr>
      </w:pPr>
    </w:p>
    <w:p w14:paraId="29AD22FA" w14:textId="185BD654" w:rsidR="00E14535" w:rsidRPr="000B7C9C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4"/>
          <w:szCs w:val="24"/>
        </w:rPr>
      </w:pPr>
      <w:r w:rsidRPr="000B7C9C">
        <w:rPr>
          <w:rFonts w:ascii="Open Sans" w:hAnsi="Open Sans" w:cs="Open Sans"/>
          <w:b/>
          <w:bCs/>
          <w:color w:val="000000" w:themeColor="text1"/>
          <w:sz w:val="24"/>
          <w:szCs w:val="24"/>
        </w:rPr>
        <w:br w:type="page"/>
      </w:r>
    </w:p>
    <w:p w14:paraId="732D4BF0" w14:textId="62801161" w:rsidR="00394197" w:rsidRPr="000B7C9C" w:rsidRDefault="00394197" w:rsidP="00394197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0B7C9C">
        <w:rPr>
          <w:rFonts w:ascii="Open Sans" w:hAnsi="Open Sans" w:cs="Open Sans"/>
          <w:b/>
          <w:bCs/>
          <w:color w:val="000000" w:themeColor="text1"/>
          <w:sz w:val="20"/>
          <w:szCs w:val="20"/>
        </w:rPr>
        <w:lastRenderedPageBreak/>
        <w:t xml:space="preserve">1) </w:t>
      </w:r>
      <w:r w:rsidR="00894EC2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PROJEKTI</w:t>
      </w:r>
    </w:p>
    <w:p w14:paraId="07DC024F" w14:textId="77777777" w:rsidR="00394197" w:rsidRDefault="00394197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015B8BE6" w14:textId="77777777" w:rsidR="006A6F81" w:rsidRDefault="00945C5A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Izvajalec bo izvedel pogodbena dela na podlagi </w:t>
      </w:r>
      <w:r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projektn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e</w:t>
      </w:r>
      <w:r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dokumentacij</w:t>
      </w:r>
      <w:r w:rsidR="006A6F8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e</w:t>
      </w:r>
      <w:r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: </w:t>
      </w:r>
    </w:p>
    <w:p w14:paraId="705E631C" w14:textId="2019DCAA" w:rsidR="006A6F81" w:rsidRDefault="006A6F81" w:rsidP="006A6F81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- </w:t>
      </w:r>
      <w:r w:rsidR="00945C5A"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TE-TOL - Povezava VKL na akumulator toplote (PZI - 907/23, januar 2025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, ki jo izdelalo podjetje IEM </w:t>
      </w:r>
      <w:proofErr w:type="spellStart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.</w:t>
      </w:r>
      <w:r w:rsidR="00945C5A"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)</w:t>
      </w:r>
      <w:r w:rsid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. </w:t>
      </w:r>
    </w:p>
    <w:p w14:paraId="4304C4B1" w14:textId="77777777" w:rsidR="006A6F81" w:rsidRDefault="006A6F81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5E6C1A75" w14:textId="700D2301" w:rsidR="00916FE0" w:rsidRDefault="00945C5A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Izvedba ožičenja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se izvedejo na podlagi projektn</w:t>
      </w:r>
      <w:r w:rsidR="00916FE0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ih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dokumentacij</w:t>
      </w:r>
      <w:r w:rsidR="00916FE0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:</w:t>
      </w:r>
    </w:p>
    <w:p w14:paraId="5345BD29" w14:textId="45C9C00A" w:rsidR="00916FE0" w:rsidRDefault="00916FE0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-</w:t>
      </w:r>
      <w:r w:rsidR="007D612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r w:rsidR="00945C5A" w:rsidRPr="00945C5A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PZI</w:t>
      </w:r>
      <w:r w:rsidR="006A6F8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, št.</w:t>
      </w:r>
      <w:r w:rsidR="00AD77C2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NR-7815/15, januar 2026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, ki jo je izdelalo podjetje</w:t>
      </w:r>
      <w:r w:rsidR="00AE03F4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r w:rsidRPr="007D6126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Siemens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Energy</w:t>
      </w:r>
      <w:proofErr w:type="spellEnd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. in </w:t>
      </w:r>
    </w:p>
    <w:p w14:paraId="48267C41" w14:textId="5ADF177F" w:rsidR="00197BDD" w:rsidRDefault="00916FE0" w:rsidP="00916FE0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- </w:t>
      </w:r>
      <w:r w:rsidR="00AE03F4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PZI</w:t>
      </w:r>
      <w:r w:rsidR="006A6F81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, št.</w:t>
      </w:r>
      <w:r w:rsidR="00AE03F4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1220/18, februar 2026</w:t>
      </w: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, ki jo je izdelalo podjetje</w:t>
      </w:r>
      <w:r w:rsidR="00AE03F4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</w:t>
      </w:r>
      <w:proofErr w:type="spellStart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Elsing</w:t>
      </w:r>
      <w:proofErr w:type="spellEnd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Inženiring </w:t>
      </w:r>
      <w:proofErr w:type="spellStart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..</w:t>
      </w:r>
    </w:p>
    <w:p w14:paraId="60CE0752" w14:textId="786CDD7B" w:rsidR="00197BDD" w:rsidRDefault="00197BDD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6EDE193A" w14:textId="191C666E" w:rsidR="00894EC2" w:rsidRPr="000B7C9C" w:rsidRDefault="00894EC2" w:rsidP="00894EC2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</w:t>
      </w:r>
      <w:r w:rsidRPr="000B7C9C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) TEHNIČNI POPIS DEL</w:t>
      </w:r>
    </w:p>
    <w:p w14:paraId="0379B33F" w14:textId="77777777" w:rsidR="00894EC2" w:rsidRDefault="00894EC2" w:rsidP="00CF07B5">
      <w:pPr>
        <w:pStyle w:val="Brezrazmikov"/>
        <w:spacing w:line="276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626C7627" w14:textId="54896524" w:rsidR="00956400" w:rsidRDefault="00956400" w:rsidP="0039419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0B7C9C">
        <w:rPr>
          <w:rFonts w:ascii="Open Sans" w:hAnsi="Open Sans" w:cs="Open Sans"/>
          <w:color w:val="000000" w:themeColor="text1"/>
          <w:sz w:val="20"/>
          <w:szCs w:val="20"/>
        </w:rPr>
        <w:t>Izvajalec dobavi tudi ves elektromaterial, tiristorje, kable, releje, varovalke, motorna zaščitna stikala,</w:t>
      </w:r>
      <w:r w:rsidR="00AD77C2">
        <w:rPr>
          <w:rFonts w:ascii="Open Sans" w:hAnsi="Open Sans" w:cs="Open Sans"/>
          <w:color w:val="000000" w:themeColor="text1"/>
          <w:sz w:val="20"/>
          <w:szCs w:val="20"/>
        </w:rPr>
        <w:t xml:space="preserve"> vrstne sponke,</w:t>
      </w:r>
      <w:r w:rsidRPr="000B7C9C">
        <w:rPr>
          <w:rFonts w:ascii="Open Sans" w:hAnsi="Open Sans" w:cs="Open Sans"/>
          <w:color w:val="000000" w:themeColor="text1"/>
          <w:sz w:val="20"/>
          <w:szCs w:val="20"/>
        </w:rPr>
        <w:t xml:space="preserve"> lokalne omarice.</w:t>
      </w:r>
    </w:p>
    <w:p w14:paraId="0C9A8FB4" w14:textId="77777777" w:rsidR="00394197" w:rsidRDefault="00394197" w:rsidP="00916FE0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18D0E547" w14:textId="3ED2CCB5" w:rsidR="00B961E7" w:rsidRDefault="00B961E7" w:rsidP="00916FE0">
      <w:pPr>
        <w:jc w:val="both"/>
      </w:pPr>
      <w:r>
        <w:t xml:space="preserve">Zaradi odstranitve omrežnih grelnikov se bo spremenil obratovalni temperaturni režim kotlov VKL1 in VKL2 v nizkotlačni kotlovnici. Posledično je potrebno spremeniti kotlovsko avtomatiko na novo temperaturo. </w:t>
      </w:r>
    </w:p>
    <w:p w14:paraId="79543373" w14:textId="7FDB175F" w:rsidR="00B961E7" w:rsidRDefault="00B961E7" w:rsidP="00916FE0">
      <w:pPr>
        <w:jc w:val="both"/>
      </w:pPr>
      <w:r>
        <w:t xml:space="preserve">Za zagotavljanje zadostnega pretoka skozi kotel se obstoječe merilnike pretoka pred kotlom poveže na prestavljeni motorni regulacijski ventil 1901 LAB32 AA002, ki omogoča lokalno kroženje vode pri obratovanju s cirkulacijskima črpalkama. Pri obratovanju z obtočnima črpalkama je pretok zadosten za oba kotla, tako da lokalna cirkulacija ne deluje. </w:t>
      </w:r>
    </w:p>
    <w:p w14:paraId="35FA026D" w14:textId="20E3884E" w:rsidR="00B961E7" w:rsidRPr="00394197" w:rsidRDefault="00B961E7" w:rsidP="00916FE0">
      <w:p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t xml:space="preserve">Za zagotavljanje pravilne temperature na izstopu iz NTK se vodi iz kotlov po potrebi primešava hladno dovodno vodo. </w:t>
      </w:r>
      <w:proofErr w:type="spellStart"/>
      <w:r>
        <w:t>Primešavanje</w:t>
      </w:r>
      <w:proofErr w:type="spellEnd"/>
      <w:r>
        <w:t xml:space="preserve"> se izvaja preko prestavljenega motornega regulacijskega ventila 1901 LAB31 AA002, ki je krmiljen preko obstoječega merilnika temperature 1904 NDA CT001 na odvodni cevi iz NTK.</w:t>
      </w:r>
      <w:r w:rsidR="00D10AE8">
        <w:t xml:space="preserve"> </w:t>
      </w:r>
      <w:r>
        <w:t>Za novo dovodno vejo zahod je možnost avtomatske regulacije odvodne temperature preko merilnika temperature 1906NDF21 CT701. Željeno temperaturo se doseže z mešanjem vode iz vroče in hladne cevi akumulatorja toplote. Merilnik temperature krmili regulacijsko loputo 1904 NDA21 AA001 na vroči strani in 1906NDF21 AA001 na hladni strani.</w:t>
      </w:r>
    </w:p>
    <w:p w14:paraId="3EF03B21" w14:textId="2220FB5A" w:rsidR="00945C5A" w:rsidRDefault="00945C5A" w:rsidP="00945C5A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F6E6238" w14:textId="77777777" w:rsidR="00007F26" w:rsidRDefault="00007F26" w:rsidP="00945C5A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  <w:sectPr w:rsidR="00007F26" w:rsidSect="00E14535">
          <w:headerReference w:type="default" r:id="rId9"/>
          <w:pgSz w:w="11906" w:h="16838"/>
          <w:pgMar w:top="1134" w:right="1134" w:bottom="1134" w:left="1418" w:header="397" w:footer="709" w:gutter="0"/>
          <w:cols w:space="708"/>
          <w:docGrid w:linePitch="360"/>
        </w:sectPr>
      </w:pPr>
    </w:p>
    <w:p w14:paraId="665765FD" w14:textId="736D33F0" w:rsidR="00007F26" w:rsidRDefault="00007F26" w:rsidP="00945C5A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tbl>
      <w:tblPr>
        <w:tblW w:w="148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090"/>
        <w:gridCol w:w="2268"/>
        <w:gridCol w:w="1275"/>
        <w:gridCol w:w="3118"/>
        <w:gridCol w:w="1985"/>
        <w:gridCol w:w="1701"/>
        <w:gridCol w:w="709"/>
      </w:tblGrid>
      <w:tr w:rsidR="0076735B" w:rsidRPr="00945C5A" w14:paraId="2A054297" w14:textId="77777777" w:rsidTr="0076735B">
        <w:trPr>
          <w:trHeight w:val="510"/>
        </w:trPr>
        <w:tc>
          <w:tcPr>
            <w:tcW w:w="38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5CFFE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1) DELOVIŠČE NTK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FB1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5ADE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0749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391C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CCD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8D6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</w:tr>
      <w:tr w:rsidR="0076735B" w:rsidRPr="00945C5A" w14:paraId="34778E69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853BA" w14:textId="2A66CB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bookmarkStart w:id="0" w:name="RANGE!B7"/>
            <w:proofErr w:type="spellStart"/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Zap.št</w:t>
            </w:r>
            <w:proofErr w:type="spellEnd"/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.</w:t>
            </w:r>
            <w:bookmarkEnd w:id="0"/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DB3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96BE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KKS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B9D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Lokacija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D07A9" w14:textId="588E40CA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 xml:space="preserve">Naprave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B6F5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Prestavitve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6C9A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Odstranitev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377D8" w14:textId="155562A1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Št.</w:t>
            </w:r>
            <w:r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 xml:space="preserve"> </w:t>
            </w: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enot</w:t>
            </w:r>
          </w:p>
        </w:tc>
      </w:tr>
      <w:tr w:rsidR="0076735B" w:rsidRPr="00945C5A" w14:paraId="4C2CFF98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232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</w:t>
            </w:r>
          </w:p>
        </w:tc>
        <w:tc>
          <w:tcPr>
            <w:tcW w:w="1414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1914037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OŽIČENJE-NOVE OPREME</w:t>
            </w:r>
          </w:p>
        </w:tc>
      </w:tr>
      <w:tr w:rsidR="0076735B" w:rsidRPr="00945C5A" w14:paraId="56E950E3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655E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9E65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Obvodni ventil cirkulacijskih črpalk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681A1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1904NDB43AA001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7D826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C21C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 z dajalnikom pomika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82EA0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1827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2756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6AA7E288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053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9070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VKL1-Loputa kotlovske vode-odvod (veja1)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BD0A8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1901LAB11AA001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0B12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9AD4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 z dajalnikom položaja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D49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D5D20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A7E4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20D65109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A732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00FF5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VKL1-Loputa kotlovske vode-odvod (veja2)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108B6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1901LAB12AA001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81EB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EC70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 z dajalnikom položaja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4BDF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72E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27118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11B29210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F8848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0CF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VKL2-Loputa kotlovske vode-odvod (veja1)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A65A1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1901LAB21AA001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99BB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8A21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 z dajalnikom položaja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0CB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C9CF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D14E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2F7D2217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A2D1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12E9D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VKL2-Loputa kotlovske vode-odvod (veja2)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13A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1901LAB22AA001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C69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C197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 z dajalnikom položaja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354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EEB5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E656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72CC38F3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18DF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</w:t>
            </w:r>
          </w:p>
        </w:tc>
        <w:tc>
          <w:tcPr>
            <w:tcW w:w="1414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6101279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PRESTAVITEV OŽIČENJA OBSTOJEČE OPREME</w:t>
            </w:r>
          </w:p>
        </w:tc>
      </w:tr>
      <w:tr w:rsidR="0076735B" w:rsidRPr="00945C5A" w14:paraId="5E1E7F2B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1C93A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16ECC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Regulirni ventil za hlajenje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iztopne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vode iz VKL kotlov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287B" w14:textId="21BD8112" w:rsidR="0076735B" w:rsidRPr="00A059AC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  <w:r w:rsidRPr="00A059AC"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  <w:t>1901LAB31AA002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1BC2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BB08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02A3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 z dajalnikom položaja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FA37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19B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77B8CA7C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17C82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26E5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Regulirni ventil za cirkulacijo vode pri hladnem zagonu VKL kotla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F63F6" w14:textId="3912CFDF" w:rsidR="0076735B" w:rsidRPr="00A059AC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  <w:r w:rsidRPr="00A059AC"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  <w:t>1901LAB32AA002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A86F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7BCB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EB6C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 z dajalnikom položaja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6E06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B059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7B1E115D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CDF0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5ADB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omrežne  vode v povratku (toplotna energija)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55371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1904NDB10CT001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EDE5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52DC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tulka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za temperaturno tipalo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9707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Meritev se prestavi na novo lokacijo-obračunska meritev.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BB9C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6077E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331C6697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D271A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21F64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BKG2 - Podpih ventilator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1AF81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2004HLA21AN001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693B2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BKG2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D02F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7CA7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Frekvenčni pretvornik se zrcalno prestavi na drugo stran obstoječe konstrukcije.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E560C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7F40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05E31F05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87729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2.5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0449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BKG2 - Podpih ventilator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4803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2004HLA22AN001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A7B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BKG2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9898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E7BB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Frekvenčni pretvornik se zrcalno prestavi na drugo stran obstoječe konstrukcije.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D6D6E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ED4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</w:tbl>
    <w:p w14:paraId="79D9EBB9" w14:textId="77777777" w:rsidR="0076735B" w:rsidRDefault="0076735B">
      <w:r>
        <w:br w:type="page"/>
      </w:r>
    </w:p>
    <w:tbl>
      <w:tblPr>
        <w:tblW w:w="14884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090"/>
        <w:gridCol w:w="2268"/>
        <w:gridCol w:w="1275"/>
        <w:gridCol w:w="3118"/>
        <w:gridCol w:w="1985"/>
        <w:gridCol w:w="1701"/>
        <w:gridCol w:w="709"/>
      </w:tblGrid>
      <w:tr w:rsidR="0076735B" w:rsidRPr="00945C5A" w14:paraId="49D8C70C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C98C" w14:textId="31969B8B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lastRenderedPageBreak/>
              <w:t>3.</w:t>
            </w:r>
          </w:p>
        </w:tc>
        <w:tc>
          <w:tcPr>
            <w:tcW w:w="1414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14:paraId="5F25EBAE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DEMONTAŽA OBSTOJEČE OPREME</w:t>
            </w:r>
          </w:p>
        </w:tc>
      </w:tr>
      <w:tr w:rsidR="0076735B" w:rsidRPr="00945C5A" w14:paraId="30023A7E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EEA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C8479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2 - Regulacija temperature omrežne vode-omrežni grelnik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84A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1905LAB40AA002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022B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023C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9D26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80F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servomotor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5BC3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11E21166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AAF6A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865D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2 - Regulacija temperature omrežne vode-omrežni grelnik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343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1905LAB50AA002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AA5F4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4D3F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27ED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D983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servomotor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967A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411D994A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1DD8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FFAC41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2 - Zaporno regulacijski ventil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009B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1905LAB32AA02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6B9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B12B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B8295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D5E4D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servomotor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7977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4EB468AC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E71A5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AA7E8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2 - Črpalka statičnega tlaka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5456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1905LAC10AP001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569D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B72D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1925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3DE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Odstranite se elektromotor, lokalni  panela za upravljanje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3530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186B8E33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0710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C7AD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2 - Črpalka statičnega tlaka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B883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1905LAC20AP001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3347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VKL1 in VKL2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14A0C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26F6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8690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Odstranite se elektromotor, lokalni  panela za upravljanje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13A1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3BABA3BA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AFE2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6521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omrežne  vode iz grelnika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8131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1904NDA11CT001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1153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6FDF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88606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A36A5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temperaturno tipalo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F470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0992ACF7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4D7F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EA7F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omrežne  vode iz grelnika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EFBF5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1904NDA12CT001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D38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912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906EB6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2026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temperaturno tipalo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21817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5BD79AC1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238E6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DC01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omrežne  vode v grelnik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522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1904NDA41CT001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7320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D3FE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A88FD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37FD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temperaturno tipalo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B590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7646D708" w14:textId="77777777" w:rsidTr="0076735B">
        <w:trPr>
          <w:trHeight w:val="570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BB9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3.9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2B6F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omrežne  vode v grelnik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642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1904NDA42CT001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AD2C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TP 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54BDF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908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0DE03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Odstrani se temperaturno tipalo in kabli.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1EC8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1kos</w:t>
            </w:r>
          </w:p>
        </w:tc>
      </w:tr>
      <w:tr w:rsidR="0076735B" w:rsidRPr="00945C5A" w14:paraId="10B7ADD2" w14:textId="77777777" w:rsidTr="0076735B">
        <w:trPr>
          <w:trHeight w:val="30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4490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1E2B7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34C2A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BE3F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72AB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E6A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A16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0B15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</w:tr>
      <w:tr w:rsidR="0076735B" w:rsidRPr="00945C5A" w14:paraId="72C982FD" w14:textId="77777777" w:rsidTr="0076735B">
        <w:trPr>
          <w:trHeight w:val="300"/>
        </w:trPr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41060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530D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1BE4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DE2BA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FDECD" w14:textId="77777777" w:rsidR="0076735B" w:rsidRPr="00945C5A" w:rsidRDefault="0076735B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2129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EEB2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10378" w14:textId="77777777" w:rsidR="0076735B" w:rsidRPr="00945C5A" w:rsidRDefault="0076735B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</w:tr>
    </w:tbl>
    <w:p w14:paraId="1C8AAD2C" w14:textId="77777777" w:rsidR="0076735B" w:rsidRDefault="0076735B">
      <w:r>
        <w:br w:type="page"/>
      </w:r>
    </w:p>
    <w:tbl>
      <w:tblPr>
        <w:tblW w:w="159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090"/>
        <w:gridCol w:w="1842"/>
        <w:gridCol w:w="1984"/>
        <w:gridCol w:w="1276"/>
        <w:gridCol w:w="1417"/>
        <w:gridCol w:w="3687"/>
        <w:gridCol w:w="960"/>
        <w:gridCol w:w="20"/>
        <w:gridCol w:w="940"/>
        <w:gridCol w:w="20"/>
      </w:tblGrid>
      <w:tr w:rsidR="00007F26" w:rsidRPr="00945C5A" w14:paraId="3F044C6D" w14:textId="77777777" w:rsidTr="0076735B">
        <w:trPr>
          <w:gridAfter w:val="1"/>
          <w:wAfter w:w="20" w:type="dxa"/>
          <w:trHeight w:val="615"/>
        </w:trPr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14FA" w14:textId="2863ED13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lastRenderedPageBreak/>
              <w:t>2) DELOVIŠČE GPO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9867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A29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B91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D50A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FBC1F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2C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D647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sz w:val="18"/>
                <w:szCs w:val="18"/>
                <w:lang w:eastAsia="sl-SI"/>
              </w:rPr>
            </w:pPr>
          </w:p>
        </w:tc>
      </w:tr>
      <w:tr w:rsidR="00007F26" w:rsidRPr="00945C5A" w14:paraId="1E40043C" w14:textId="77777777" w:rsidTr="0076735B">
        <w:trPr>
          <w:gridAfter w:val="1"/>
          <w:wAfter w:w="20" w:type="dxa"/>
          <w:trHeight w:val="300"/>
        </w:trPr>
        <w:tc>
          <w:tcPr>
            <w:tcW w:w="7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4BC9A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Zap</w:t>
            </w:r>
            <w:proofErr w:type="spellEnd"/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 xml:space="preserve">. št. </w:t>
            </w:r>
          </w:p>
        </w:tc>
        <w:tc>
          <w:tcPr>
            <w:tcW w:w="30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32F8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Opis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41176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KKS Oznaka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EACA4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Primarni element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1E213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Merilni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CC38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El. omara</w:t>
            </w:r>
          </w:p>
        </w:tc>
        <w:tc>
          <w:tcPr>
            <w:tcW w:w="36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479A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Opombe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CAED1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Kabelska trasa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79E4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10AE08D8" w14:textId="77777777" w:rsidTr="0076735B">
        <w:trPr>
          <w:gridAfter w:val="1"/>
          <w:wAfter w:w="20" w:type="dxa"/>
          <w:trHeight w:val="315"/>
        </w:trPr>
        <w:tc>
          <w:tcPr>
            <w:tcW w:w="7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F3490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0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025B8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3E08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98F55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C861F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obseg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322FB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36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5DAB98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CA276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643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76735B" w:rsidRPr="00945C5A" w14:paraId="4B647CB3" w14:textId="77777777" w:rsidTr="0076735B">
        <w:trPr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5F3C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427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6B6D531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  <w:t>OŽIČENJE-NOVE OPREME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D8AD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b/>
                <w:bCs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6B7DE80E" w14:textId="77777777" w:rsidTr="0076735B">
        <w:trPr>
          <w:gridAfter w:val="1"/>
          <w:wAfter w:w="20" w:type="dxa"/>
          <w:trHeight w:val="1005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0BF02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1.1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CA3B7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Temperatura vode v odvodu Zahod- DN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A1843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1906NDF21CT001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9F89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Temp. tipalo 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Pt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100, L=375 mm     E&amp;H TM +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tulka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za varjenje v cevovod DN500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A18A33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0-150 ⁰C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3F90D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50297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Novo temperaturno tipalo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Pt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100,     (AI)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613D5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200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F37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726B2FDE" w14:textId="77777777" w:rsidTr="0076735B">
        <w:trPr>
          <w:gridAfter w:val="1"/>
          <w:wAfter w:w="20" w:type="dxa"/>
          <w:trHeight w:val="615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5A6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1.2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64B188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Energija  vode v odvodu Zahod- DN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FB63E8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1906NDF21CF001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4894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Siemens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Sitrans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FUE080+FUE950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836C5E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0-2950 m3/h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12A7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DD2B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Nov  merilnik energije  na odvodu Vzhod-  DN 500,    (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Modbus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/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Profinet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C99B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200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7B7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6C964302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401A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1.3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5FE103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Regulacijska loputa 1904NDA21AA001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481971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1904NDA21AA001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4C65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AAE1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6373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15163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loputa s servomotorjem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, Tiristor 3RF3405-1BD04,  (2xDO, 4xDI, AI)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CC07F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AC07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293E4B35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A341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1.4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A4D473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Regulacijska loputa  1904NDF21AA001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6FF7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1904NDF21AA001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3613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24F41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B4D4EB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92EE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loputa s servomotorjem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, Tiristor 3RF3405-1BD04,  (2xDO, 4xDI, AI)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97DE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0F2C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49D3B98C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E95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1.5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1FE4E8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Zaporna loputa 1904NDA20AA02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9D6F7F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1904NDA20AA002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B4576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34901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996FA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EAFB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loputa s servomotorjem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, Tiristor 3RF3405-1BD04,  (2xDO, 4xDI, AI)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508A2E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EF3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6EEBB6CD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20726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1.6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592E19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Zaporna loputa 1904NDF21AA02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4A4121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1906NDF21AA002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19D34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E8A47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940A5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1B941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loputa s servomotorjem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, Tiristor 3RF3405-1BD04,  (2xDO, 4xDI, AI)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9CDF1B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80F9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667357B1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BC4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1.7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D4AA1E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Zaporna loputa 1906NDF20AA002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F1A1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1906NDF20AA002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E7B77E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SAR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775B4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0-100 %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49777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9BC2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Nova loputa s servomotorjem </w:t>
            </w: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Auma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, Tiristor 3RF3405-1BD04,  (2xDO, 4xDI, AI)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5B07C4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BD13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39B503BA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820A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1.8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0A84F5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Ročna zaporna loputa 1906NDA20AA001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9B8B70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1904NDA20AA001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4118C2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Zwick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TRI-CON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5FB8D9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325BE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0B9362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Nova ročna zaporna loputa s končnimi stikali, (2xDI)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21FAA2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8DF23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  <w:tr w:rsidR="00007F26" w:rsidRPr="00945C5A" w14:paraId="68AA7F0C" w14:textId="77777777" w:rsidTr="0076735B">
        <w:trPr>
          <w:gridAfter w:val="1"/>
          <w:wAfter w:w="20" w:type="dxa"/>
          <w:trHeight w:val="48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CD161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1.9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97C23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Ročna zaporna loputa 1906NDF20AA001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7C14F8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1906NDF20AA001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3D4828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proofErr w:type="spellStart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Zwick</w:t>
            </w:r>
            <w:proofErr w:type="spellEnd"/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 xml:space="preserve"> TRI-CON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060D1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31B834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CGA1-TP2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744BE0" w14:textId="77777777" w:rsidR="00945C5A" w:rsidRPr="00945C5A" w:rsidRDefault="00945C5A" w:rsidP="00945C5A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Nova ročna zaporna loputa s končnimi stikali, (2xDI)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FB7ED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  <w:r w:rsidRPr="00945C5A"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  <w:t>80 m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FD9FC" w14:textId="77777777" w:rsidR="00945C5A" w:rsidRPr="00945C5A" w:rsidRDefault="00945C5A" w:rsidP="00945C5A">
            <w:pPr>
              <w:spacing w:after="0" w:line="240" w:lineRule="auto"/>
              <w:jc w:val="center"/>
              <w:rPr>
                <w:rFonts w:ascii="Open Sans" w:eastAsia="Times New Roman" w:hAnsi="Open Sans" w:cs="Open Sans"/>
                <w:color w:val="000000"/>
                <w:sz w:val="18"/>
                <w:szCs w:val="18"/>
                <w:lang w:eastAsia="sl-SI"/>
              </w:rPr>
            </w:pPr>
          </w:p>
        </w:tc>
      </w:tr>
    </w:tbl>
    <w:p w14:paraId="61E3F250" w14:textId="77777777" w:rsidR="00945C5A" w:rsidRPr="000B7C9C" w:rsidRDefault="00945C5A" w:rsidP="00945C5A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sectPr w:rsidR="00945C5A" w:rsidRPr="000B7C9C" w:rsidSect="00916FE0">
      <w:pgSz w:w="16838" w:h="11906" w:orient="landscape"/>
      <w:pgMar w:top="1418" w:right="1134" w:bottom="1134" w:left="1134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12B4" w14:textId="77777777" w:rsidR="00E14535" w:rsidRDefault="00E14535" w:rsidP="00E14535">
      <w:pPr>
        <w:spacing w:after="0" w:line="240" w:lineRule="auto"/>
      </w:pPr>
      <w:r>
        <w:separator/>
      </w:r>
    </w:p>
  </w:endnote>
  <w:endnote w:type="continuationSeparator" w:id="0">
    <w:p w14:paraId="1FF27D76" w14:textId="77777777" w:rsidR="00E14535" w:rsidRDefault="00E14535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5FAE" w14:textId="77777777" w:rsidR="00E14535" w:rsidRDefault="00E14535" w:rsidP="00E14535">
      <w:pPr>
        <w:spacing w:after="0" w:line="240" w:lineRule="auto"/>
      </w:pPr>
      <w:r>
        <w:separator/>
      </w:r>
    </w:p>
  </w:footnote>
  <w:footnote w:type="continuationSeparator" w:id="0">
    <w:p w14:paraId="33E4666F" w14:textId="77777777" w:rsidR="00E14535" w:rsidRDefault="00E14535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4206F"/>
    <w:multiLevelType w:val="hybridMultilevel"/>
    <w:tmpl w:val="2DCEB0A8"/>
    <w:lvl w:ilvl="0" w:tplc="70A046B0">
      <w:start w:val="1"/>
      <w:numFmt w:val="bullet"/>
      <w:lvlText w:val="-"/>
      <w:lvlJc w:val="left"/>
      <w:pPr>
        <w:ind w:left="405" w:hanging="360"/>
      </w:pPr>
      <w:rPr>
        <w:rFonts w:ascii="Open Sans" w:eastAsiaTheme="minorHAnsi" w:hAnsi="Open Sans" w:cs="Open Sans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1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466854">
    <w:abstractNumId w:val="16"/>
  </w:num>
  <w:num w:numId="2" w16cid:durableId="864633857">
    <w:abstractNumId w:val="21"/>
  </w:num>
  <w:num w:numId="3" w16cid:durableId="979118771">
    <w:abstractNumId w:val="3"/>
  </w:num>
  <w:num w:numId="4" w16cid:durableId="1049721884">
    <w:abstractNumId w:val="29"/>
  </w:num>
  <w:num w:numId="5" w16cid:durableId="484971856">
    <w:abstractNumId w:val="24"/>
  </w:num>
  <w:num w:numId="6" w16cid:durableId="152457406">
    <w:abstractNumId w:val="11"/>
  </w:num>
  <w:num w:numId="7" w16cid:durableId="1246572603">
    <w:abstractNumId w:val="30"/>
  </w:num>
  <w:num w:numId="8" w16cid:durableId="470024766">
    <w:abstractNumId w:val="19"/>
  </w:num>
  <w:num w:numId="9" w16cid:durableId="1591353967">
    <w:abstractNumId w:val="13"/>
  </w:num>
  <w:num w:numId="10" w16cid:durableId="1645936811">
    <w:abstractNumId w:val="28"/>
  </w:num>
  <w:num w:numId="11" w16cid:durableId="1714039688">
    <w:abstractNumId w:val="26"/>
  </w:num>
  <w:num w:numId="12" w16cid:durableId="2029989158">
    <w:abstractNumId w:val="20"/>
  </w:num>
  <w:num w:numId="13" w16cid:durableId="2114931726">
    <w:abstractNumId w:val="4"/>
  </w:num>
  <w:num w:numId="14" w16cid:durableId="1491360573">
    <w:abstractNumId w:val="2"/>
  </w:num>
  <w:num w:numId="15" w16cid:durableId="1088035499">
    <w:abstractNumId w:val="12"/>
  </w:num>
  <w:num w:numId="16" w16cid:durableId="149370737">
    <w:abstractNumId w:val="27"/>
  </w:num>
  <w:num w:numId="17" w16cid:durableId="1712537930">
    <w:abstractNumId w:val="22"/>
  </w:num>
  <w:num w:numId="18" w16cid:durableId="89743332">
    <w:abstractNumId w:val="25"/>
  </w:num>
  <w:num w:numId="19" w16cid:durableId="995649088">
    <w:abstractNumId w:val="15"/>
  </w:num>
  <w:num w:numId="20" w16cid:durableId="2016951870">
    <w:abstractNumId w:val="14"/>
  </w:num>
  <w:num w:numId="21" w16cid:durableId="1848865433">
    <w:abstractNumId w:val="0"/>
  </w:num>
  <w:num w:numId="22" w16cid:durableId="1399598579">
    <w:abstractNumId w:val="18"/>
  </w:num>
  <w:num w:numId="23" w16cid:durableId="84621229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8362399">
    <w:abstractNumId w:val="1"/>
  </w:num>
  <w:num w:numId="25" w16cid:durableId="18168166">
    <w:abstractNumId w:val="7"/>
  </w:num>
  <w:num w:numId="26" w16cid:durableId="2068529787">
    <w:abstractNumId w:val="31"/>
  </w:num>
  <w:num w:numId="27" w16cid:durableId="2005353552">
    <w:abstractNumId w:val="5"/>
  </w:num>
  <w:num w:numId="28" w16cid:durableId="551308942">
    <w:abstractNumId w:val="6"/>
  </w:num>
  <w:num w:numId="29" w16cid:durableId="2083944498">
    <w:abstractNumId w:val="17"/>
  </w:num>
  <w:num w:numId="30" w16cid:durableId="1001618796">
    <w:abstractNumId w:val="8"/>
  </w:num>
  <w:num w:numId="31" w16cid:durableId="1534464106">
    <w:abstractNumId w:val="10"/>
  </w:num>
  <w:num w:numId="32" w16cid:durableId="1460032261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07F26"/>
    <w:rsid w:val="0001480E"/>
    <w:rsid w:val="0003764C"/>
    <w:rsid w:val="00044885"/>
    <w:rsid w:val="0006348B"/>
    <w:rsid w:val="000827F2"/>
    <w:rsid w:val="0009461A"/>
    <w:rsid w:val="00094EAA"/>
    <w:rsid w:val="00095C51"/>
    <w:rsid w:val="000B17C1"/>
    <w:rsid w:val="000B4650"/>
    <w:rsid w:val="000B7C9C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0229"/>
    <w:rsid w:val="0017202D"/>
    <w:rsid w:val="001855AB"/>
    <w:rsid w:val="001975A7"/>
    <w:rsid w:val="00197BDD"/>
    <w:rsid w:val="001A0856"/>
    <w:rsid w:val="001A0FDC"/>
    <w:rsid w:val="001A7BEB"/>
    <w:rsid w:val="001B3107"/>
    <w:rsid w:val="001B4F27"/>
    <w:rsid w:val="001C57ED"/>
    <w:rsid w:val="001E0CF9"/>
    <w:rsid w:val="001E5D1D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94197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2691"/>
    <w:rsid w:val="004241BB"/>
    <w:rsid w:val="004245FB"/>
    <w:rsid w:val="00425F7F"/>
    <w:rsid w:val="00434881"/>
    <w:rsid w:val="00440F7E"/>
    <w:rsid w:val="00447D0D"/>
    <w:rsid w:val="004552DF"/>
    <w:rsid w:val="00457C5B"/>
    <w:rsid w:val="00460CB5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1806"/>
    <w:rsid w:val="004C6B83"/>
    <w:rsid w:val="004D57F3"/>
    <w:rsid w:val="004E415F"/>
    <w:rsid w:val="004E5561"/>
    <w:rsid w:val="004F4D27"/>
    <w:rsid w:val="005073CF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F2AE3"/>
    <w:rsid w:val="005F35DD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A6F81"/>
    <w:rsid w:val="006B046B"/>
    <w:rsid w:val="006D0CF4"/>
    <w:rsid w:val="006D6E6B"/>
    <w:rsid w:val="006F3194"/>
    <w:rsid w:val="0070197A"/>
    <w:rsid w:val="00743BD8"/>
    <w:rsid w:val="00745C14"/>
    <w:rsid w:val="007509FA"/>
    <w:rsid w:val="0075517F"/>
    <w:rsid w:val="00756C23"/>
    <w:rsid w:val="0076735B"/>
    <w:rsid w:val="007760DA"/>
    <w:rsid w:val="0078239B"/>
    <w:rsid w:val="00785467"/>
    <w:rsid w:val="007912BE"/>
    <w:rsid w:val="007921BD"/>
    <w:rsid w:val="007966E4"/>
    <w:rsid w:val="007A51A7"/>
    <w:rsid w:val="007B28B0"/>
    <w:rsid w:val="007B35AA"/>
    <w:rsid w:val="007D6126"/>
    <w:rsid w:val="007E08DF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4EC2"/>
    <w:rsid w:val="00895043"/>
    <w:rsid w:val="008A63E6"/>
    <w:rsid w:val="008B3052"/>
    <w:rsid w:val="008C3A58"/>
    <w:rsid w:val="008D436C"/>
    <w:rsid w:val="008D4DDF"/>
    <w:rsid w:val="00916FE0"/>
    <w:rsid w:val="00945C5A"/>
    <w:rsid w:val="0094630A"/>
    <w:rsid w:val="00954EAF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C2E56"/>
    <w:rsid w:val="009F6974"/>
    <w:rsid w:val="009F7540"/>
    <w:rsid w:val="00A059AC"/>
    <w:rsid w:val="00A15E4F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7070"/>
    <w:rsid w:val="00AA79B6"/>
    <w:rsid w:val="00AD77C2"/>
    <w:rsid w:val="00AD7E2D"/>
    <w:rsid w:val="00AE03F4"/>
    <w:rsid w:val="00AE2FB2"/>
    <w:rsid w:val="00AF2D7A"/>
    <w:rsid w:val="00B272E4"/>
    <w:rsid w:val="00B348DB"/>
    <w:rsid w:val="00B42203"/>
    <w:rsid w:val="00B46DBD"/>
    <w:rsid w:val="00B50A5F"/>
    <w:rsid w:val="00B60813"/>
    <w:rsid w:val="00B7316E"/>
    <w:rsid w:val="00B87538"/>
    <w:rsid w:val="00B87A21"/>
    <w:rsid w:val="00B961E7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962FF"/>
    <w:rsid w:val="00CA2A32"/>
    <w:rsid w:val="00CA2F84"/>
    <w:rsid w:val="00CB3BC1"/>
    <w:rsid w:val="00CF07B5"/>
    <w:rsid w:val="00D102BC"/>
    <w:rsid w:val="00D10AE8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FF1"/>
    <w:rsid w:val="00EC0EAE"/>
    <w:rsid w:val="00ED3641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7760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760D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760DA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760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760DA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E08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356CAC-0EAB-424C-9AA2-DC5C69C4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8</cp:revision>
  <cp:lastPrinted>2025-02-21T12:18:00Z</cp:lastPrinted>
  <dcterms:created xsi:type="dcterms:W3CDTF">2026-03-06T07:27:00Z</dcterms:created>
  <dcterms:modified xsi:type="dcterms:W3CDTF">2026-03-26T09:26:00Z</dcterms:modified>
</cp:coreProperties>
</file>